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31B" w:rsidRPr="0094531B" w:rsidRDefault="0094531B" w:rsidP="0094531B">
      <w:pPr>
        <w:ind w:firstLine="567"/>
        <w:jc w:val="center"/>
        <w:rPr>
          <w:b/>
          <w:sz w:val="28"/>
          <w:szCs w:val="28"/>
          <w:lang w:val="kk-KZ"/>
        </w:rPr>
      </w:pPr>
      <w:r w:rsidRPr="0094531B">
        <w:rPr>
          <w:b/>
          <w:bCs/>
          <w:sz w:val="28"/>
          <w:szCs w:val="28"/>
          <w:lang w:val="kk-KZ"/>
        </w:rPr>
        <w:t>ҚАЗАҚСТАН</w:t>
      </w:r>
      <w:r w:rsidR="00A83749">
        <w:rPr>
          <w:b/>
          <w:bCs/>
          <w:sz w:val="28"/>
          <w:szCs w:val="28"/>
          <w:lang w:val="kk-KZ"/>
        </w:rPr>
        <w:t xml:space="preserve">НЫҢ ЕЖЕЛГІ </w:t>
      </w:r>
      <w:r w:rsidRPr="0094531B">
        <w:rPr>
          <w:b/>
          <w:bCs/>
          <w:sz w:val="28"/>
          <w:szCs w:val="28"/>
          <w:lang w:val="kk-KZ"/>
        </w:rPr>
        <w:t>ТАРИХЫ</w:t>
      </w:r>
      <w:r>
        <w:rPr>
          <w:b/>
          <w:bCs/>
          <w:sz w:val="28"/>
          <w:szCs w:val="28"/>
          <w:lang w:val="kk-KZ"/>
        </w:rPr>
        <w:t xml:space="preserve"> </w:t>
      </w:r>
      <w:r w:rsidRPr="0094531B">
        <w:rPr>
          <w:b/>
          <w:bCs/>
          <w:sz w:val="28"/>
          <w:szCs w:val="28"/>
          <w:lang w:val="kk-KZ"/>
        </w:rPr>
        <w:t xml:space="preserve">ПӘНІНЕН </w:t>
      </w:r>
      <w:r w:rsidRPr="0094531B">
        <w:rPr>
          <w:b/>
          <w:bCs/>
          <w:sz w:val="28"/>
          <w:szCs w:val="28"/>
        </w:rPr>
        <w:t xml:space="preserve">СЕМИНАР </w:t>
      </w:r>
      <w:r w:rsidRPr="0094531B">
        <w:rPr>
          <w:b/>
          <w:sz w:val="28"/>
          <w:szCs w:val="28"/>
          <w:lang w:val="kk-KZ"/>
        </w:rPr>
        <w:t>ТАПСЫРМАЛАРЫ ЖӘНЕ ОЛАРДЫ ОРНЫНДАУ БОЙЫНША ӘДІСТЕМЕЛІК НҰСҚАУЛАР</w:t>
      </w:r>
    </w:p>
    <w:p w:rsidR="0094531B" w:rsidRDefault="0094531B" w:rsidP="0094531B">
      <w:pPr>
        <w:ind w:firstLine="567"/>
        <w:jc w:val="center"/>
        <w:rPr>
          <w:b/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lang w:val="kk-KZ" w:eastAsia="ko-KR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Pr="00AE6298">
        <w:rPr>
          <w:bCs/>
          <w:sz w:val="28"/>
          <w:szCs w:val="28"/>
          <w:lang w:val="kk-KZ"/>
        </w:rPr>
        <w:t>Ежелгі және ортағасырлар кезеңіндегі этникалық үдерістердің зерттелуі мен деректері</w:t>
      </w:r>
      <w:r w:rsidRPr="00AE6298">
        <w:rPr>
          <w:sz w:val="28"/>
          <w:szCs w:val="28"/>
          <w:lang w:val="kk-KZ"/>
        </w:rPr>
        <w:t>. 1-</w:t>
      </w:r>
      <w:r>
        <w:rPr>
          <w:sz w:val="28"/>
          <w:szCs w:val="28"/>
          <w:lang w:val="kk-KZ"/>
        </w:rPr>
        <w:t xml:space="preserve">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94531B">
        <w:rPr>
          <w:sz w:val="28"/>
          <w:szCs w:val="28"/>
          <w:lang w:val="kk-KZ"/>
        </w:rPr>
        <w:t xml:space="preserve">XIX-XX </w:t>
      </w:r>
      <w:r>
        <w:rPr>
          <w:sz w:val="28"/>
          <w:szCs w:val="28"/>
          <w:lang w:val="kk-KZ"/>
        </w:rPr>
        <w:t>ғғ. басындағы Қазақстан аумағындағы этникалық үдерістерді зерттеудің бағыттары мен нәтижелері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Этникалық үдерістерді зерттеудің кеңестік мектебі және негізгі нәтижелері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 Тәуелсіз Қазақстан тарихшыларының зерттеулері: сипаты, бағыттары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4 </w:t>
      </w:r>
      <w:r w:rsidRPr="00AE6298">
        <w:rPr>
          <w:bCs/>
          <w:sz w:val="28"/>
          <w:szCs w:val="28"/>
          <w:lang w:val="kk-KZ"/>
        </w:rPr>
        <w:t xml:space="preserve">Ежелгі және ортағасырлар кезеңіндегі этникалық үдерістер тарихы бойынша негізгі деректер: түрлері, сипаты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 берілген тапсырманы ауызша қорғау түрінде өткізіледі. Барлық студенттерде жазбаша конспект болуы қажет.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 xml:space="preserve">Қытай жылнамаларындағы қазақ тарихының деректері (б.з. 275-840 жылдары). 2-кітап. – Алматы, 2006. 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Гумилев Л.Н. Тысячелетие вокруг Каспия. – М., 2002.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Аскаров  А.,  Арийская  проблема:  новые  подходы  и  взгляды.// «Алаш», 2007.,3(12).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 w:rsidRPr="00AE6298">
        <w:rPr>
          <w:iCs/>
          <w:sz w:val="28"/>
          <w:szCs w:val="28"/>
          <w:lang w:val="kk-KZ"/>
        </w:rPr>
        <w:t>Омарбеков  Т.  Ежелгі  түркі  қазақ  руларының  таңбалары  туралы.</w:t>
      </w:r>
      <w:r w:rsidRPr="00AE6298">
        <w:rPr>
          <w:sz w:val="28"/>
          <w:szCs w:val="28"/>
          <w:lang w:val="kk-KZ"/>
        </w:rPr>
        <w:t>// «Алаш», 2005.,1(1).</w:t>
      </w:r>
    </w:p>
    <w:p w:rsidR="00AE6298" w:rsidRPr="00AE6298" w:rsidRDefault="00AE6298" w:rsidP="00AE6298">
      <w:pPr>
        <w:pStyle w:val="a6"/>
        <w:numPr>
          <w:ilvl w:val="0"/>
          <w:numId w:val="17"/>
        </w:numPr>
        <w:tabs>
          <w:tab w:val="clear" w:pos="720"/>
          <w:tab w:val="num" w:pos="0"/>
        </w:tabs>
        <w:ind w:left="0" w:firstLine="567"/>
        <w:jc w:val="both"/>
        <w:rPr>
          <w:iCs/>
          <w:sz w:val="28"/>
          <w:szCs w:val="28"/>
          <w:lang w:val="kk-KZ"/>
        </w:rPr>
      </w:pPr>
      <w:r>
        <w:rPr>
          <w:iCs/>
          <w:sz w:val="28"/>
          <w:szCs w:val="28"/>
          <w:lang w:val="kk-KZ"/>
        </w:rPr>
        <w:t xml:space="preserve"> </w:t>
      </w:r>
      <w:r w:rsidRPr="00AE6298">
        <w:rPr>
          <w:iCs/>
          <w:sz w:val="28"/>
          <w:szCs w:val="28"/>
          <w:lang w:val="kk-KZ"/>
        </w:rPr>
        <w:t>Омарбеков  Т.  Қазақтың  арғы  тарихы-ру-тайпалық  құрылымдар  баяны..</w:t>
      </w:r>
      <w:r w:rsidRPr="00AE6298">
        <w:rPr>
          <w:sz w:val="28"/>
          <w:szCs w:val="28"/>
          <w:lang w:val="kk-KZ"/>
        </w:rPr>
        <w:t>// «Алаш», 2005.,1(2).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2-практикалық сабақ тақырыбы</w:t>
      </w:r>
      <w:r>
        <w:rPr>
          <w:sz w:val="28"/>
          <w:szCs w:val="28"/>
          <w:lang w:val="kk-KZ" w:eastAsia="ko-KR"/>
        </w:rPr>
        <w:t xml:space="preserve">:  </w:t>
      </w:r>
      <w:r>
        <w:rPr>
          <w:sz w:val="28"/>
          <w:szCs w:val="28"/>
          <w:lang w:val="kk-KZ"/>
        </w:rPr>
        <w:t xml:space="preserve">Қазақстан аумағындағы ерте тайпалық бірлестіктер және олардың этникалық құрылымы туралы мәселелер, </w:t>
      </w:r>
      <w:r>
        <w:rPr>
          <w:sz w:val="28"/>
          <w:szCs w:val="28"/>
          <w:lang w:val="kk-KZ" w:eastAsia="ko-KR"/>
        </w:rPr>
        <w:t>2</w:t>
      </w:r>
      <w:r>
        <w:rPr>
          <w:sz w:val="28"/>
          <w:szCs w:val="28"/>
          <w:lang w:val="kk-KZ"/>
        </w:rPr>
        <w:t xml:space="preserve">-апта,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 Ғұндардың  этно-саяси  бірлестігінің қалыптасуы, тайпалық құрылымы, шығу тегі туралы ғылыми тұжырымдар.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</w:t>
      </w:r>
      <w:r w:rsidR="00AE6298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Ежелгі  Үйсіндер  одағының этникалық құрылымы, орналасуының мәселелері.</w:t>
      </w:r>
    </w:p>
    <w:p w:rsidR="0094531B" w:rsidRPr="00AE6298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</w:t>
      </w:r>
      <w:r w:rsidR="00AE6298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Қаңлылар: этнонимінің пайда болуы, этникалық құрылымы, шығу</w:t>
      </w:r>
      <w:r w:rsidR="00B374CC" w:rsidRPr="00B374CC">
        <w:rPr>
          <w:sz w:val="28"/>
          <w:szCs w:val="28"/>
          <w:lang w:val="kk-KZ"/>
        </w:rPr>
        <w:t xml:space="preserve"> </w:t>
      </w:r>
      <w:r w:rsidRPr="00AE6298">
        <w:rPr>
          <w:sz w:val="28"/>
          <w:szCs w:val="28"/>
          <w:lang w:val="kk-KZ"/>
        </w:rPr>
        <w:t>тегі туралы болжамдар</w:t>
      </w:r>
      <w:r w:rsidRPr="00AE6298">
        <w:rPr>
          <w:b/>
          <w:bCs/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bCs/>
          <w:sz w:val="28"/>
          <w:szCs w:val="28"/>
          <w:lang w:val="kk-KZ"/>
        </w:rPr>
        <w:t>сабақ дәстүрлі семинар түрінде өтеді.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Үйсін, қаңлы тайпаларының территориясын, ғұндардың батысқа қоныс аударуын картаға түсіру. Семинар барысында сақтар мен үйсіндердің</w:t>
      </w:r>
      <w:r w:rsidR="00665350">
        <w:rPr>
          <w:bCs/>
          <w:sz w:val="28"/>
          <w:szCs w:val="28"/>
          <w:lang w:val="kk-KZ"/>
        </w:rPr>
        <w:t xml:space="preserve"> және талаған тайпалардың кейінгі қазақ халқының этникалық тарихымен </w:t>
      </w:r>
      <w:r>
        <w:rPr>
          <w:bCs/>
          <w:sz w:val="28"/>
          <w:szCs w:val="28"/>
          <w:lang w:val="kk-KZ"/>
        </w:rPr>
        <w:t xml:space="preserve">тарихи сабақтастығына назар аудару керек. </w:t>
      </w:r>
      <w:r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94531B" w:rsidP="0094531B">
      <w:pPr>
        <w:numPr>
          <w:ilvl w:val="0"/>
          <w:numId w:val="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Исмагулов О. Население Казахстана от эпохи бронзы до современности: палоантропологическое исследование. – А-А., 1970.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eastAsia="ko-KR"/>
        </w:rPr>
      </w:pPr>
    </w:p>
    <w:p w:rsidR="003D4A24" w:rsidRPr="00AE6298" w:rsidRDefault="0094531B" w:rsidP="003D4A24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3-практикалық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3D4A24" w:rsidRPr="00AE6298">
        <w:rPr>
          <w:sz w:val="28"/>
          <w:szCs w:val="28"/>
        </w:rPr>
        <w:t xml:space="preserve">ІҮ-ҮІ  </w:t>
      </w:r>
      <w:proofErr w:type="spellStart"/>
      <w:r w:rsidR="003D4A24" w:rsidRPr="00AE6298">
        <w:rPr>
          <w:sz w:val="28"/>
          <w:szCs w:val="28"/>
        </w:rPr>
        <w:t>ғасырлардағы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түркілердің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монғол-манчжур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тілдес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көршілерінің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тайпалық</w:t>
      </w:r>
      <w:proofErr w:type="spellEnd"/>
      <w:r w:rsidR="003D4A24" w:rsidRPr="00AE6298">
        <w:rPr>
          <w:sz w:val="28"/>
          <w:szCs w:val="28"/>
        </w:rPr>
        <w:t xml:space="preserve">  </w:t>
      </w:r>
      <w:proofErr w:type="spellStart"/>
      <w:r w:rsidR="003D4A24" w:rsidRPr="00AE6298">
        <w:rPr>
          <w:sz w:val="28"/>
          <w:szCs w:val="28"/>
        </w:rPr>
        <w:t>одақтары</w:t>
      </w:r>
      <w:proofErr w:type="spellEnd"/>
      <w:r w:rsidR="003D4A24" w:rsidRPr="00AE6298">
        <w:rPr>
          <w:sz w:val="28"/>
          <w:szCs w:val="28"/>
        </w:rPr>
        <w:t xml:space="preserve">.   </w:t>
      </w:r>
      <w:r w:rsidR="003D4A24" w:rsidRPr="00AE6298">
        <w:rPr>
          <w:sz w:val="28"/>
          <w:szCs w:val="28"/>
          <w:lang w:val="kk-KZ"/>
        </w:rPr>
        <w:t>3-апта, 1 сағат.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Негізгі сұрақтар: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1.Сяньби (Сәнбе)  мемлекеттік  бірлестігі.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2.Жужань  мемлекетінің  этникалық-саяси  құрамы.</w:t>
      </w:r>
    </w:p>
    <w:p w:rsidR="0094531B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3.Тохарлар  немесе  Юечжилар  одағы.</w:t>
      </w:r>
      <w:r w:rsidR="0094531B" w:rsidRPr="00AE6298"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bCs/>
          <w:sz w:val="28"/>
          <w:szCs w:val="28"/>
          <w:lang w:val="kk-KZ"/>
        </w:rPr>
        <w:t>«Арғу» сөзіне мән берілуі керек.</w:t>
      </w:r>
      <w:r w:rsidR="00AE629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Қытай мен батыс деректеріндегі мәліметтер талданады.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2A5C05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</w:t>
      </w:r>
      <w:r w:rsidR="0094531B">
        <w:rPr>
          <w:sz w:val="28"/>
          <w:szCs w:val="28"/>
          <w:lang w:val="kk-KZ"/>
        </w:rPr>
        <w:t>өне түріктер. – М., 1967.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Бернштам А.Н. Очерки истории гуннов. – Л., 1950. 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Таскин. Материалы по истории сюнну.</w:t>
      </w:r>
    </w:p>
    <w:p w:rsidR="0094531B" w:rsidRDefault="0094531B" w:rsidP="0094531B">
      <w:pPr>
        <w:numPr>
          <w:ilvl w:val="0"/>
          <w:numId w:val="3"/>
        </w:numPr>
        <w:tabs>
          <w:tab w:val="num" w:pos="360"/>
        </w:tabs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Грумм-Гржимайло Г.Е. Западная Монголия и Урянхайский край. Т.2. – Л., 1926.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4-практикалық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3D4A24">
        <w:rPr>
          <w:sz w:val="28"/>
          <w:szCs w:val="28"/>
          <w:lang w:val="kk-KZ"/>
        </w:rPr>
        <w:t>Теле және Сыр-енда ұлыстарының тарихы</w:t>
      </w:r>
      <w:r>
        <w:rPr>
          <w:sz w:val="28"/>
          <w:szCs w:val="28"/>
          <w:lang w:val="kk-KZ"/>
        </w:rPr>
        <w:t xml:space="preserve">. 4-апта, 1 сағат. </w:t>
      </w:r>
    </w:p>
    <w:p w:rsidR="0094531B" w:rsidRDefault="0094531B" w:rsidP="0094531B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3D4A24" w:rsidRPr="00AE6298" w:rsidRDefault="003D4A24" w:rsidP="003D4A24">
      <w:pPr>
        <w:ind w:firstLine="567"/>
        <w:jc w:val="both"/>
        <w:rPr>
          <w:bCs/>
          <w:sz w:val="28"/>
          <w:szCs w:val="28"/>
          <w:lang w:val="kk-KZ"/>
        </w:rPr>
      </w:pPr>
      <w:r w:rsidRPr="00AE6298">
        <w:rPr>
          <w:bCs/>
          <w:sz w:val="28"/>
          <w:szCs w:val="28"/>
          <w:lang w:val="kk-KZ"/>
        </w:rPr>
        <w:t>1 Теле ұлысының қалыптасуы, этникалық шығу тегі туралы болжамдар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 Телек  ұлысының  күшеюі.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 Сыр-енда  тайпасы  бастаған  этно-саяси  одақтың  қалыптасуы.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4 Ұйғырлар  мемлекетінің  құрылуының  этникалық  алғы  шарттары.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5 </w:t>
      </w:r>
      <w:r w:rsidR="002A5C05">
        <w:rPr>
          <w:bCs/>
          <w:sz w:val="28"/>
          <w:szCs w:val="28"/>
          <w:lang w:val="kk-KZ"/>
        </w:rPr>
        <w:t>Теле және С</w:t>
      </w:r>
      <w:r w:rsidRPr="00AE6298">
        <w:rPr>
          <w:bCs/>
          <w:sz w:val="28"/>
          <w:szCs w:val="28"/>
          <w:lang w:val="kk-KZ"/>
        </w:rPr>
        <w:t>ыр-енде ұлыстарының ұйғырлармен  қарым-қатынастары.</w:t>
      </w:r>
      <w:r w:rsidRPr="00AE6298">
        <w:rPr>
          <w:sz w:val="28"/>
          <w:szCs w:val="28"/>
          <w:lang w:val="kk-KZ"/>
        </w:rPr>
        <w:t xml:space="preserve">   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«</w:t>
      </w:r>
      <w:r w:rsidR="003D4A24">
        <w:rPr>
          <w:sz w:val="28"/>
          <w:szCs w:val="28"/>
          <w:lang w:val="kk-KZ"/>
        </w:rPr>
        <w:t>Теле</w:t>
      </w:r>
      <w:r>
        <w:rPr>
          <w:sz w:val="28"/>
          <w:szCs w:val="28"/>
          <w:lang w:val="kk-KZ"/>
        </w:rPr>
        <w:t xml:space="preserve">» этнониміне байланысты тарихшылар мен жазушылардың көзқарастарын салыстыру қажет. Картада </w:t>
      </w:r>
      <w:r w:rsidR="003D4A24">
        <w:rPr>
          <w:sz w:val="28"/>
          <w:szCs w:val="28"/>
          <w:lang w:val="kk-KZ"/>
        </w:rPr>
        <w:t>теле</w:t>
      </w:r>
      <w:r w:rsidR="002A5C05">
        <w:rPr>
          <w:sz w:val="28"/>
          <w:szCs w:val="28"/>
          <w:lang w:val="kk-KZ"/>
        </w:rPr>
        <w:t>л</w:t>
      </w:r>
      <w:r w:rsidR="003D4A24">
        <w:rPr>
          <w:sz w:val="28"/>
          <w:szCs w:val="28"/>
          <w:lang w:val="kk-KZ"/>
        </w:rPr>
        <w:t>ер мен</w:t>
      </w:r>
      <w:r>
        <w:rPr>
          <w:sz w:val="28"/>
          <w:szCs w:val="28"/>
          <w:lang w:val="kk-KZ"/>
        </w:rPr>
        <w:t xml:space="preserve"> мен </w:t>
      </w:r>
      <w:r w:rsidR="003D4A24">
        <w:rPr>
          <w:sz w:val="28"/>
          <w:szCs w:val="28"/>
          <w:lang w:val="kk-KZ"/>
        </w:rPr>
        <w:t xml:space="preserve"> сыр-ендалардың </w:t>
      </w:r>
      <w:r>
        <w:rPr>
          <w:sz w:val="28"/>
          <w:szCs w:val="28"/>
          <w:lang w:val="kk-KZ"/>
        </w:rPr>
        <w:t>орналасу аумағын көрсету.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AE6298">
      <w:pPr>
        <w:ind w:left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Көне түріктер. – М., 1967.</w:t>
      </w:r>
    </w:p>
    <w:p w:rsidR="0094531B" w:rsidRDefault="0094531B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Бичурин Н.Я. Собрание сведений о народах, обитавших в Средней Азии в древние времена. Ч.1-3. – М.-Л., 1950.</w:t>
      </w:r>
    </w:p>
    <w:p w:rsidR="0094531B" w:rsidRDefault="00AE6298" w:rsidP="0094531B">
      <w:pPr>
        <w:numPr>
          <w:ilvl w:val="0"/>
          <w:numId w:val="4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4531B">
        <w:rPr>
          <w:sz w:val="28"/>
          <w:szCs w:val="28"/>
          <w:lang w:val="kk-KZ"/>
        </w:rPr>
        <w:t>«Қазақ ру-тайпаларының тарихы».</w:t>
      </w:r>
      <w:r>
        <w:rPr>
          <w:sz w:val="28"/>
          <w:szCs w:val="28"/>
          <w:lang w:val="kk-KZ"/>
        </w:rPr>
        <w:t xml:space="preserve">Телеу. </w:t>
      </w:r>
      <w:r w:rsidR="0094531B">
        <w:rPr>
          <w:sz w:val="28"/>
          <w:szCs w:val="28"/>
          <w:lang w:val="kk-KZ"/>
        </w:rPr>
        <w:t>– А</w:t>
      </w:r>
      <w:r>
        <w:rPr>
          <w:sz w:val="28"/>
          <w:szCs w:val="28"/>
          <w:lang w:val="kk-KZ"/>
        </w:rPr>
        <w:t>лматы</w:t>
      </w:r>
      <w:r w:rsidR="0094531B">
        <w:rPr>
          <w:sz w:val="28"/>
          <w:szCs w:val="28"/>
          <w:lang w:val="kk-KZ"/>
        </w:rPr>
        <w:t>, 200</w:t>
      </w:r>
      <w:r>
        <w:rPr>
          <w:sz w:val="28"/>
          <w:szCs w:val="28"/>
          <w:lang w:val="kk-KZ"/>
        </w:rPr>
        <w:t>7</w:t>
      </w:r>
      <w:r w:rsidR="0094531B">
        <w:rPr>
          <w:sz w:val="28"/>
          <w:szCs w:val="28"/>
          <w:lang w:val="kk-KZ"/>
        </w:rPr>
        <w:t>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AE6298" w:rsidRDefault="0094531B" w:rsidP="003D4A24">
      <w:pPr>
        <w:ind w:left="-108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5-практикалық сабақ тақырыбы</w:t>
      </w:r>
      <w:r w:rsidR="00AE6298">
        <w:rPr>
          <w:sz w:val="28"/>
          <w:szCs w:val="28"/>
          <w:lang w:val="kk-KZ" w:eastAsia="ko-KR"/>
        </w:rPr>
        <w:t xml:space="preserve">: </w:t>
      </w:r>
      <w:r w:rsidR="003D4A24" w:rsidRPr="00AE6298">
        <w:rPr>
          <w:sz w:val="28"/>
          <w:szCs w:val="28"/>
          <w:lang w:val="kk-KZ"/>
        </w:rPr>
        <w:t xml:space="preserve">Батыс түрік қағанатының этникалық құрылымының мәселелері. </w:t>
      </w:r>
      <w:r w:rsidRPr="00AE6298">
        <w:rPr>
          <w:sz w:val="28"/>
          <w:szCs w:val="28"/>
          <w:lang w:val="kk-KZ"/>
        </w:rPr>
        <w:t xml:space="preserve">5-апта, 1 сағат. </w:t>
      </w:r>
    </w:p>
    <w:p w:rsidR="003D4A24" w:rsidRDefault="0094531B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Негізгі сұрақтар:</w:t>
      </w:r>
    </w:p>
    <w:p w:rsidR="003D4A24" w:rsidRPr="00AE6298" w:rsidRDefault="0094531B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1. </w:t>
      </w:r>
      <w:r w:rsidR="003D4A24" w:rsidRPr="00AE6298">
        <w:rPr>
          <w:sz w:val="28"/>
          <w:szCs w:val="28"/>
          <w:lang w:val="kk-KZ"/>
        </w:rPr>
        <w:t>Дұлулар  одағының  қалыптасуының  алғы  шарттары.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2.Дулу одағы-ежелгі  Үйсіндердің  этно-саяси  мұрагерлері.  </w:t>
      </w:r>
    </w:p>
    <w:p w:rsidR="003D4A24" w:rsidRPr="00AE6298" w:rsidRDefault="003D4A24" w:rsidP="003D4A24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3.Бестүріктер немесе Дулулар мемлекетінің этникалық тұрғыдан қалыптасуы</w:t>
      </w:r>
    </w:p>
    <w:p w:rsidR="003D4A24" w:rsidRPr="00AE6298" w:rsidRDefault="003D4A24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4. Нушебилер тайпалық одағының қалыптасуы, құрамы </w:t>
      </w:r>
      <w:r w:rsidRPr="00AE6298">
        <w:rPr>
          <w:b/>
          <w:bCs/>
          <w:sz w:val="28"/>
          <w:szCs w:val="28"/>
          <w:lang w:val="kk-KZ"/>
        </w:rPr>
        <w:t xml:space="preserve"> </w:t>
      </w:r>
    </w:p>
    <w:p w:rsidR="0094531B" w:rsidRDefault="0094531B" w:rsidP="003D4A24">
      <w:pPr>
        <w:ind w:firstLine="567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 семинар ретінде өткізіледі.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Батыс Т</w:t>
      </w:r>
      <w:r w:rsidR="003D4A24">
        <w:rPr>
          <w:sz w:val="28"/>
          <w:szCs w:val="28"/>
          <w:lang w:val="kk-KZ"/>
        </w:rPr>
        <w:t xml:space="preserve">үрік қағанатының территориясын </w:t>
      </w:r>
      <w:r>
        <w:rPr>
          <w:sz w:val="28"/>
          <w:szCs w:val="28"/>
          <w:lang w:val="kk-KZ"/>
        </w:rPr>
        <w:t>картаға түсіру керек. «Он оқ бұдұн» тайпаларын арнайы қарастыру керек.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Гумилев Л.Н. Көне түріктер. – М., 1967.</w:t>
      </w:r>
    </w:p>
    <w:p w:rsidR="0094531B" w:rsidRDefault="00AE6298" w:rsidP="0094531B">
      <w:pPr>
        <w:numPr>
          <w:ilvl w:val="0"/>
          <w:numId w:val="5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94531B">
        <w:rPr>
          <w:sz w:val="28"/>
          <w:szCs w:val="28"/>
          <w:lang w:val="kk-KZ"/>
        </w:rPr>
        <w:t xml:space="preserve">«Қазақ ру-тайпаларының тарихы». Дулат. – Алматы, 2008.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6-практикалық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3C49AB">
        <w:rPr>
          <w:sz w:val="28"/>
          <w:szCs w:val="28"/>
          <w:lang w:val="kk-KZ"/>
        </w:rPr>
        <w:t>Оғыз тайпалық одағы және оның тармақтары</w:t>
      </w:r>
      <w:r>
        <w:rPr>
          <w:sz w:val="28"/>
          <w:szCs w:val="28"/>
          <w:lang w:val="kk-KZ"/>
        </w:rPr>
        <w:t xml:space="preserve">. 6-апта, 1 сағат. </w:t>
      </w:r>
    </w:p>
    <w:p w:rsidR="00AE6298" w:rsidRDefault="0094531B" w:rsidP="00AE6298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сұрақтар: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 </w:t>
      </w:r>
      <w:r w:rsidR="003C49AB" w:rsidRPr="00AE6298">
        <w:rPr>
          <w:sz w:val="28"/>
          <w:szCs w:val="28"/>
          <w:lang w:val="kk-KZ"/>
        </w:rPr>
        <w:t>Оғыз этнонимі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</w:t>
      </w:r>
      <w:r w:rsidR="003C49AB" w:rsidRPr="00AE6298">
        <w:rPr>
          <w:sz w:val="28"/>
          <w:szCs w:val="28"/>
          <w:lang w:val="kk-KZ"/>
        </w:rPr>
        <w:t xml:space="preserve">Оғыздардың этникалық құрамы және қалыптасуы </w:t>
      </w:r>
    </w:p>
    <w:p w:rsid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 w:rsidR="003C49AB" w:rsidRPr="00AE6298">
        <w:rPr>
          <w:sz w:val="28"/>
          <w:szCs w:val="28"/>
          <w:lang w:val="kk-KZ"/>
        </w:rPr>
        <w:t>Тоғыз оғыздар бірлестігінің қалыптасуының этно-саяси алғы шарттары.</w:t>
      </w:r>
    </w:p>
    <w:p w:rsidR="003C49AB" w:rsidRPr="00AE6298" w:rsidRDefault="00AE6298" w:rsidP="00AE6298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</w:t>
      </w:r>
      <w:r w:rsidR="003C49AB" w:rsidRPr="00AE6298">
        <w:rPr>
          <w:sz w:val="28"/>
          <w:szCs w:val="28"/>
          <w:lang w:val="kk-KZ"/>
        </w:rPr>
        <w:t xml:space="preserve">Сегіз-оғыздар тайпалық одағының қалыптасуы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Сабақ ауызша талқылау түрінде өткізіледі. </w:t>
      </w:r>
      <w:r w:rsidR="003C49AB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студентке </w:t>
      </w:r>
      <w:r w:rsidR="003C49AB">
        <w:rPr>
          <w:sz w:val="28"/>
          <w:szCs w:val="28"/>
          <w:lang w:val="kk-KZ"/>
        </w:rPr>
        <w:t xml:space="preserve">М. Қашқари еңбегі бойынша оғыздардың тайпалық құрамы туралы </w:t>
      </w:r>
      <w:r>
        <w:rPr>
          <w:sz w:val="28"/>
          <w:szCs w:val="28"/>
          <w:lang w:val="kk-KZ"/>
        </w:rPr>
        <w:t xml:space="preserve"> презентация беріледі.</w:t>
      </w:r>
      <w:r w:rsidR="003C49AB">
        <w:rPr>
          <w:sz w:val="28"/>
          <w:szCs w:val="28"/>
          <w:lang w:val="kk-KZ"/>
        </w:rPr>
        <w:t xml:space="preserve">Оғыз тайпалық одағының </w:t>
      </w:r>
      <w:r w:rsidR="0041353B">
        <w:rPr>
          <w:sz w:val="28"/>
          <w:szCs w:val="28"/>
          <w:lang w:val="kk-KZ"/>
        </w:rPr>
        <w:t xml:space="preserve">қалыптасуының рекшеліктері мен кейінгі қазақ ру-тайпаларының сабақтастығы назарда болуы тиіс. </w:t>
      </w: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Байпаков К.М. Средневековые города и поселения северо-восточного Жетысу. –А., 2001</w:t>
      </w:r>
      <w:r w:rsidR="00AE6298">
        <w:rPr>
          <w:sz w:val="28"/>
          <w:szCs w:val="28"/>
          <w:lang w:val="kk-KZ"/>
        </w:rPr>
        <w:t>.</w:t>
      </w:r>
    </w:p>
    <w:p w:rsidR="00AE6298" w:rsidRDefault="00AE6298" w:rsidP="00AE6298">
      <w:pPr>
        <w:ind w:left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lastRenderedPageBreak/>
        <w:t>7-практикалық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F51CA8">
        <w:rPr>
          <w:sz w:val="28"/>
          <w:szCs w:val="28"/>
          <w:lang w:val="kk-KZ" w:eastAsia="ko-KR"/>
        </w:rPr>
        <w:t>Т</w:t>
      </w:r>
      <w:r w:rsidR="00F51443">
        <w:rPr>
          <w:sz w:val="28"/>
          <w:szCs w:val="28"/>
          <w:lang w:val="kk-KZ" w:eastAsia="ko-KR"/>
        </w:rPr>
        <w:t>атар және ұйғыр тайпалық одақтарының қалыптасуы және олардың этносаяси тарихы</w:t>
      </w:r>
      <w:r>
        <w:rPr>
          <w:sz w:val="28"/>
          <w:szCs w:val="28"/>
          <w:lang w:val="kk-KZ"/>
        </w:rPr>
        <w:t xml:space="preserve">. 7-апта, 1 сағат. </w:t>
      </w:r>
    </w:p>
    <w:p w:rsidR="00F51443" w:rsidRDefault="0094531B" w:rsidP="00F51443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Негізгі сұрақтар:</w:t>
      </w:r>
    </w:p>
    <w:p w:rsidR="00F51443" w:rsidRPr="00AE6298" w:rsidRDefault="00F51443" w:rsidP="00F51443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1.Гучин (Шивэй) және Есун татарлары одақтары олардың этно-саяси негіздері.</w:t>
      </w:r>
    </w:p>
    <w:p w:rsidR="0094531B" w:rsidRPr="00AE6298" w:rsidRDefault="00F51443" w:rsidP="00F51443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2.Ұйғыр мемлекетінің этникалық тұрғыдан қалыптасуы және  нығаюы.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 xml:space="preserve">Сабақ студенттерді ауызша сұралады. Конспект тексеріледі. </w:t>
      </w:r>
      <w:r w:rsidR="00F51443">
        <w:rPr>
          <w:sz w:val="28"/>
          <w:szCs w:val="28"/>
          <w:lang w:val="kk-KZ"/>
        </w:rPr>
        <w:t xml:space="preserve">Тарихнамадағы «татар», «ұйғыр» этнонимдерінің мәні туралы ғылыми пікір-таластарға </w:t>
      </w:r>
      <w:r>
        <w:rPr>
          <w:sz w:val="28"/>
          <w:szCs w:val="28"/>
          <w:lang w:val="kk-KZ"/>
        </w:rPr>
        <w:t>арнайы тоқталу қажет.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и Центральной Азии. – А., 2001.</w:t>
      </w:r>
    </w:p>
    <w:p w:rsidR="0094531B" w:rsidRDefault="0094531B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С.Жолдасбаев. Қытай жылнамаларындағы түріктер туралы деректер // </w:t>
      </w:r>
      <w:hyperlink r:id="rId6" w:history="1">
        <w:r w:rsidR="00AE6298" w:rsidRPr="007824E2">
          <w:rPr>
            <w:rStyle w:val="a7"/>
            <w:sz w:val="28"/>
            <w:szCs w:val="28"/>
            <w:lang w:val="kk-KZ"/>
          </w:rPr>
          <w:t>http://abai.kz/node</w:t>
        </w:r>
      </w:hyperlink>
    </w:p>
    <w:p w:rsidR="00AE6298" w:rsidRDefault="00AE6298" w:rsidP="0094531B">
      <w:pPr>
        <w:numPr>
          <w:ilvl w:val="0"/>
          <w:numId w:val="7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Қаржаубайұлы С. Орхон-Енисей мұралары. – Астана, 2002.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8-практикалық сабақ тақырыбы</w:t>
      </w:r>
      <w:r>
        <w:rPr>
          <w:sz w:val="28"/>
          <w:szCs w:val="28"/>
          <w:lang w:val="kk-KZ" w:eastAsia="ko-KR"/>
        </w:rPr>
        <w:t>:</w:t>
      </w:r>
      <w:r>
        <w:rPr>
          <w:sz w:val="28"/>
          <w:szCs w:val="28"/>
          <w:lang w:val="kk-KZ"/>
        </w:rPr>
        <w:t xml:space="preserve"> </w:t>
      </w:r>
      <w:r w:rsidR="00F51CA8" w:rsidRPr="00AE6298">
        <w:rPr>
          <w:sz w:val="28"/>
          <w:szCs w:val="28"/>
          <w:lang w:val="kk-KZ"/>
        </w:rPr>
        <w:t xml:space="preserve">Ортағасырлардағы қыпшақтардың этникалық үдерістердегі орны мен маңызы. </w:t>
      </w:r>
      <w:r w:rsidRPr="00AE6298">
        <w:rPr>
          <w:sz w:val="28"/>
          <w:szCs w:val="28"/>
          <w:lang w:val="kk-KZ"/>
        </w:rPr>
        <w:t xml:space="preserve">8-апта, 1 сағат.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Негізгі сұрақтар: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 xml:space="preserve">1. </w:t>
      </w:r>
      <w:r w:rsidR="00F51CA8" w:rsidRPr="00AE6298">
        <w:rPr>
          <w:sz w:val="28"/>
          <w:szCs w:val="28"/>
          <w:lang w:val="kk-KZ"/>
        </w:rPr>
        <w:t>Қыпшақ тайпаларының қалыптасуының</w:t>
      </w:r>
      <w:r w:rsidR="00F51CA8">
        <w:rPr>
          <w:sz w:val="28"/>
          <w:szCs w:val="28"/>
          <w:lang w:val="kk-KZ"/>
        </w:rPr>
        <w:t xml:space="preserve"> ежелгі кезеңі, сыр-енде ұлысы және қимақтармен бірігуі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="00F51CA8">
        <w:rPr>
          <w:sz w:val="28"/>
          <w:szCs w:val="28"/>
          <w:lang w:val="kk-KZ"/>
        </w:rPr>
        <w:t xml:space="preserve">«Қыпшақ» этнонимінің пайда болуы мен мәні турлы болжамдар </w:t>
      </w:r>
    </w:p>
    <w:p w:rsidR="0094531B" w:rsidRPr="00F51CA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 </w:t>
      </w:r>
      <w:r w:rsidR="00F51CA8" w:rsidRPr="00F51CA8">
        <w:rPr>
          <w:sz w:val="28"/>
          <w:szCs w:val="28"/>
          <w:lang w:val="kk-KZ"/>
        </w:rPr>
        <w:t xml:space="preserve">XI-XIII </w:t>
      </w:r>
      <w:r w:rsidR="00F51CA8">
        <w:rPr>
          <w:sz w:val="28"/>
          <w:szCs w:val="28"/>
          <w:lang w:val="kk-KZ"/>
        </w:rPr>
        <w:t xml:space="preserve">ғасырлардағы қыпшақ тайпалық ожағының этникалық құрылымы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>
        <w:rPr>
          <w:sz w:val="28"/>
          <w:szCs w:val="28"/>
          <w:lang w:val="kk-KZ"/>
        </w:rPr>
        <w:t xml:space="preserve"> Сабақ дискуссия түрінде өтеді. </w:t>
      </w:r>
      <w:r w:rsidR="00F51CA8" w:rsidRPr="00F51CA8">
        <w:rPr>
          <w:sz w:val="28"/>
          <w:szCs w:val="28"/>
          <w:lang w:val="kk-KZ"/>
        </w:rPr>
        <w:t xml:space="preserve">XI-XIII </w:t>
      </w:r>
      <w:r w:rsidR="00F51CA8">
        <w:rPr>
          <w:sz w:val="28"/>
          <w:szCs w:val="28"/>
          <w:lang w:val="kk-KZ"/>
        </w:rPr>
        <w:t xml:space="preserve">ғасырлардағы қыпшақтардың тайпалық құрылымы туралы араб-парсы авторларының мәлімсеттерін нақты талдайбілу қажет. Семинарға дайындалу барасындаБ.Е. Көмеков пен С. Ахинжановатың зертеулері толық қарастырылуы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AE6298" w:rsidP="00AE6298">
      <w:pPr>
        <w:pStyle w:val="a6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Кумеков Б.Е. Государство кимаков по арабским источникам. –Алма-Ата, 1976.</w:t>
      </w:r>
    </w:p>
    <w:p w:rsidR="00AE6298" w:rsidRPr="00AE6298" w:rsidRDefault="00AE6298" w:rsidP="00AE6298">
      <w:pPr>
        <w:pStyle w:val="a6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Ахинжанов С.М. Кипчаки в средневековой истории казахстана. – Алматы, 1992. </w:t>
      </w:r>
    </w:p>
    <w:p w:rsidR="0094531B" w:rsidRPr="00AE6298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9-практикалық сабақ тақырыбы</w:t>
      </w:r>
      <w:r>
        <w:rPr>
          <w:sz w:val="28"/>
          <w:szCs w:val="28"/>
          <w:lang w:val="kk-KZ"/>
        </w:rPr>
        <w:t xml:space="preserve"> </w:t>
      </w:r>
      <w:r w:rsidR="008510A0" w:rsidRPr="00AE6298">
        <w:rPr>
          <w:sz w:val="28"/>
          <w:szCs w:val="28"/>
          <w:lang w:val="kk-KZ"/>
        </w:rPr>
        <w:t>ІХ-ХІІ  ғғ. Батыс Моңғолия аумағындағы түркі тайпалары және олардың этносаяси тарихының мәселелері</w:t>
      </w:r>
      <w:r w:rsidRPr="00AE6298">
        <w:rPr>
          <w:sz w:val="28"/>
          <w:szCs w:val="28"/>
          <w:lang w:val="kk-KZ"/>
        </w:rPr>
        <w:t xml:space="preserve">. 9-апта, 1 сағат. </w:t>
      </w:r>
    </w:p>
    <w:p w:rsidR="008510A0" w:rsidRDefault="0094531B" w:rsidP="008510A0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Негізгі сұрақтар: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1. ІХ-ХІІ  ғғ. Батыс Монғолия аймағындағы кейіннен қазақты құраған түркі  тайпаларының  орналасқан  орны.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2.Көшпелі монғолдар мемлекетінің  қалыптасуы және олардың түркі тайпалық одақтарымен байланыстары.</w:t>
      </w:r>
    </w:p>
    <w:p w:rsidR="008510A0" w:rsidRPr="00AE6298" w:rsidRDefault="008510A0" w:rsidP="008510A0">
      <w:pPr>
        <w:ind w:firstLine="567"/>
        <w:jc w:val="both"/>
        <w:rPr>
          <w:sz w:val="28"/>
          <w:szCs w:val="28"/>
          <w:lang w:val="kk-KZ"/>
        </w:rPr>
      </w:pPr>
      <w:r w:rsidRPr="00AE6298">
        <w:rPr>
          <w:sz w:val="28"/>
          <w:szCs w:val="28"/>
          <w:lang w:val="kk-KZ"/>
        </w:rPr>
        <w:t>3.Енисей қырғыздары және оларға көрші түркілер.</w:t>
      </w:r>
    </w:p>
    <w:p w:rsidR="0094531B" w:rsidRDefault="0094531B" w:rsidP="008510A0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 xml:space="preserve">Берілген тақырып бойынша сабақ ауызша сұралады. </w:t>
      </w:r>
      <w:r w:rsidR="00AE6298">
        <w:rPr>
          <w:sz w:val="28"/>
          <w:szCs w:val="28"/>
          <w:lang w:val="kk-KZ"/>
        </w:rPr>
        <w:t xml:space="preserve">Моңғол үстіртіндегі түркі тайпаларының тегі туралы ғылыми-пікірталастарға назар аударылуы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 xml:space="preserve">Әдебиеттер: 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Ахмедов Б.А. Государство кочевых узбеков. – М., 1964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Трепавлов В.В. История Ногайской Орды. – М., 2002.</w:t>
      </w:r>
    </w:p>
    <w:p w:rsidR="0094531B" w:rsidRDefault="0094531B" w:rsidP="0094531B">
      <w:pPr>
        <w:numPr>
          <w:ilvl w:val="0"/>
          <w:numId w:val="9"/>
        </w:numPr>
        <w:jc w:val="both"/>
        <w:rPr>
          <w:bCs/>
          <w:sz w:val="28"/>
          <w:szCs w:val="28"/>
          <w:lang w:val="kk-KZ" w:eastAsia="ko-KR"/>
        </w:rPr>
      </w:pPr>
      <w:r>
        <w:rPr>
          <w:bCs/>
          <w:sz w:val="28"/>
          <w:szCs w:val="28"/>
          <w:lang w:val="kk-KZ" w:eastAsia="ko-KR"/>
        </w:rPr>
        <w:t>Казақстан тарихы көне замандардан бүгінге дейін. 5-томдық. Т.2. – Алматы, 1998.</w:t>
      </w:r>
    </w:p>
    <w:p w:rsidR="0094531B" w:rsidRPr="00AE6298" w:rsidRDefault="0094531B" w:rsidP="00B45771">
      <w:pPr>
        <w:ind w:left="-108"/>
        <w:jc w:val="both"/>
        <w:rPr>
          <w:sz w:val="28"/>
          <w:szCs w:val="28"/>
          <w:lang w:val="kk-KZ"/>
        </w:rPr>
      </w:pPr>
      <w:r w:rsidRPr="00AE6298">
        <w:rPr>
          <w:b/>
          <w:bCs/>
          <w:sz w:val="28"/>
          <w:szCs w:val="28"/>
          <w:lang w:val="kk-KZ" w:eastAsia="ko-KR"/>
        </w:rPr>
        <w:t>10-практикалық сабақ тақырыбы</w:t>
      </w:r>
      <w:r w:rsidRPr="00AE6298">
        <w:rPr>
          <w:sz w:val="28"/>
          <w:szCs w:val="28"/>
          <w:lang w:val="kk-KZ" w:eastAsia="ko-KR"/>
        </w:rPr>
        <w:t>:</w:t>
      </w:r>
      <w:r w:rsidRPr="00AE6298">
        <w:rPr>
          <w:sz w:val="28"/>
          <w:szCs w:val="28"/>
          <w:lang w:val="kk-KZ"/>
        </w:rPr>
        <w:t xml:space="preserve"> </w:t>
      </w:r>
      <w:r w:rsidR="00B45771" w:rsidRPr="00AE6298">
        <w:rPr>
          <w:bCs/>
          <w:sz w:val="28"/>
          <w:szCs w:val="28"/>
          <w:lang w:val="kk-KZ"/>
        </w:rPr>
        <w:t xml:space="preserve">Моңғол үстіртін мекендеген түркі және моңғол тайпаларының Қазақстан аумағына қоныс аударулары. </w:t>
      </w:r>
      <w:r w:rsidRPr="00AE6298">
        <w:rPr>
          <w:sz w:val="28"/>
          <w:szCs w:val="28"/>
          <w:lang w:val="kk-KZ"/>
        </w:rPr>
        <w:t xml:space="preserve"> 10-апта, 1 сағат. </w:t>
      </w:r>
    </w:p>
    <w:p w:rsidR="00B45771" w:rsidRPr="00607FBD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 xml:space="preserve">Негізгі сұрақтар: </w:t>
      </w:r>
    </w:p>
    <w:p w:rsidR="00B45771" w:rsidRPr="00AE6298" w:rsidRDefault="00AE6298" w:rsidP="00B45771">
      <w:pPr>
        <w:tabs>
          <w:tab w:val="num" w:pos="-108"/>
        </w:tabs>
        <w:ind w:firstLine="567"/>
        <w:jc w:val="both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1 </w:t>
      </w:r>
      <w:r w:rsidR="00B45771" w:rsidRPr="00AE6298">
        <w:rPr>
          <w:bCs/>
          <w:sz w:val="28"/>
          <w:szCs w:val="28"/>
          <w:lang w:val="kk-KZ"/>
        </w:rPr>
        <w:t>Монғолдардың  Найман,  Керей  және  т.б.  түркі  тайпалық  одақтарын  бағындырулары.</w:t>
      </w:r>
      <w:r w:rsidR="00B45771" w:rsidRPr="00AE6298">
        <w:rPr>
          <w:b/>
          <w:sz w:val="28"/>
          <w:szCs w:val="28"/>
          <w:lang w:val="kk-KZ"/>
        </w:rPr>
        <w:t xml:space="preserve">  </w:t>
      </w:r>
      <w:r w:rsidR="00B45771" w:rsidRPr="00AE6298">
        <w:rPr>
          <w:sz w:val="28"/>
          <w:szCs w:val="28"/>
          <w:lang w:val="kk-KZ"/>
        </w:rPr>
        <w:t xml:space="preserve"> 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</w:t>
      </w:r>
      <w:r w:rsidR="00B45771" w:rsidRPr="00AE6298">
        <w:rPr>
          <w:sz w:val="28"/>
          <w:szCs w:val="28"/>
          <w:lang w:val="kk-KZ"/>
        </w:rPr>
        <w:t>Түркі  тайпаларын  монголдардың  жаулау  жорықтары.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</w:t>
      </w:r>
      <w:r w:rsidR="008C7DC5" w:rsidRPr="00AE6298">
        <w:rPr>
          <w:sz w:val="28"/>
          <w:szCs w:val="28"/>
          <w:lang w:val="kk-KZ"/>
        </w:rPr>
        <w:t>Алтай-Саян өңіріндегі және Моң</w:t>
      </w:r>
      <w:r w:rsidR="00B45771" w:rsidRPr="00AE6298">
        <w:rPr>
          <w:sz w:val="28"/>
          <w:szCs w:val="28"/>
          <w:lang w:val="kk-KZ"/>
        </w:rPr>
        <w:t>гол үстіртіндегі түркілердің  Қазақстан аймағына қоныс аударулары.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</w:t>
      </w:r>
      <w:r w:rsidR="00B45771" w:rsidRPr="00AE6298">
        <w:rPr>
          <w:sz w:val="28"/>
          <w:szCs w:val="28"/>
          <w:lang w:val="kk-KZ"/>
        </w:rPr>
        <w:t>Наймандар  мен  керейлердің  батысқа  қоныс  аударулары.</w:t>
      </w:r>
    </w:p>
    <w:p w:rsidR="00B45771" w:rsidRPr="00AE6298" w:rsidRDefault="00AE6298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5 </w:t>
      </w:r>
      <w:r w:rsidR="00B45771" w:rsidRPr="00AE6298">
        <w:rPr>
          <w:sz w:val="28"/>
          <w:szCs w:val="28"/>
          <w:lang w:val="kk-KZ"/>
        </w:rPr>
        <w:t>Жетісу аймағындағы түркі тайпаларының этно-саяси құрылымындағы  өзгерістер.</w:t>
      </w:r>
    </w:p>
    <w:p w:rsidR="0094531B" w:rsidRPr="00607FBD" w:rsidRDefault="0094531B" w:rsidP="00B45771">
      <w:pPr>
        <w:tabs>
          <w:tab w:val="num" w:pos="-108"/>
          <w:tab w:val="num" w:pos="72"/>
        </w:tabs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 w:rsidR="00607FBD" w:rsidRPr="00607FBD">
        <w:rPr>
          <w:sz w:val="28"/>
          <w:szCs w:val="28"/>
          <w:lang w:val="kk-KZ"/>
        </w:rPr>
        <w:t xml:space="preserve">Түркі және түркіленген моңғол тайпаларының Қазақстан аумағына қоныс аударуының кезеңдері мен ерекшеліктеріне, олардың этниткалық үдерістерге тигізген әсерлеріне назар аудару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 Султанов Т.И. Кочевые племена Приаралья в ХV-ХVІІ вв. – М., 1982.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 Утемиш хаджи. Чингиз-наме. Факсимиле, перевод, транскрипция, текстологические примечания, исследования В.П.Юдина. Комментарии и указатели М.Х. Абусеитовой. – Алма-Ата, 1992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 Сыздықова Р., Қойгелдиев М.Қ. Қадырғали би Қосымұлы және оның Жылнамалар жинағы. – Алматы, 1991. </w:t>
      </w:r>
    </w:p>
    <w:p w:rsidR="0094531B" w:rsidRDefault="0094531B" w:rsidP="0094531B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  Семенов А.А. К вопросу о происхождении и составе узбеков Шейбани хана. // Труды АН Таджикской ССР. Т.12. 1953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11-практикалық сабақ тақырыбы</w:t>
      </w:r>
      <w:r w:rsidRPr="00607FBD">
        <w:rPr>
          <w:sz w:val="28"/>
          <w:szCs w:val="28"/>
          <w:lang w:val="kk-KZ" w:eastAsia="ko-KR"/>
        </w:rPr>
        <w:t xml:space="preserve">: </w:t>
      </w:r>
      <w:r w:rsidRPr="00607FBD">
        <w:rPr>
          <w:bCs/>
          <w:sz w:val="28"/>
          <w:szCs w:val="28"/>
          <w:lang w:val="kk-KZ"/>
        </w:rPr>
        <w:t>Моңғол шапқыншылығының этникалық үдерістерге тигізген оң және теріс ықпалдары</w:t>
      </w:r>
      <w:r w:rsidRPr="00607FBD">
        <w:rPr>
          <w:sz w:val="28"/>
          <w:szCs w:val="28"/>
          <w:lang w:val="kk-KZ"/>
        </w:rPr>
        <w:t xml:space="preserve">. 11 апта, 1 сағат. </w:t>
      </w:r>
    </w:p>
    <w:p w:rsidR="008C7DC5" w:rsidRDefault="008C7DC5" w:rsidP="008C7DC5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 xml:space="preserve">Әдістемелік нұсқау: </w:t>
      </w:r>
      <w:r w:rsidRPr="00607FBD">
        <w:rPr>
          <w:sz w:val="28"/>
          <w:szCs w:val="28"/>
          <w:lang w:val="kk-KZ"/>
        </w:rPr>
        <w:t>Сабақ пікір-талас форматында</w:t>
      </w:r>
      <w:r w:rsidRPr="008C7DC5">
        <w:rPr>
          <w:sz w:val="28"/>
          <w:szCs w:val="28"/>
          <w:lang w:val="kk-KZ"/>
        </w:rPr>
        <w:t xml:space="preserve"> өтеді. Екі топ студенттері оз позицияларын</w:t>
      </w:r>
      <w:r>
        <w:rPr>
          <w:b/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нақты деректиер мен зерттеулер негізінде құрулары қажет. </w:t>
      </w:r>
    </w:p>
    <w:p w:rsidR="008C7DC5" w:rsidRDefault="008C7DC5" w:rsidP="008C7DC5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Ахмедов Б.А. Историко-географическая литература Средней Азии ХYІ -ХYІІІ вв. (Письменные памятники) –Ташкент, 1985.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Қазақ ру-тайпаларының тарихы. Т. 2: Табын. 2-кітап. – Алматы, 2008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«Мехман-наме-и Бухара» Ибн Рузбихана, как источник по истории Казахстана XV — XVI вв., — ТИАЭА, АН КазССР, т. VIII, 1960.</w:t>
      </w:r>
    </w:p>
    <w:p w:rsidR="008C7DC5" w:rsidRDefault="008C7DC5" w:rsidP="008C7DC5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Некоторые данные по истории Казахстана XV — XVI вв. — «История СССР», № 4, 1960.</w:t>
      </w:r>
    </w:p>
    <w:p w:rsidR="008C7DC5" w:rsidRDefault="008C7DC5" w:rsidP="008C7DC5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8C7DC5">
        <w:rPr>
          <w:b/>
          <w:bCs/>
          <w:sz w:val="28"/>
          <w:szCs w:val="28"/>
          <w:lang w:val="kk-KZ" w:eastAsia="ko-KR"/>
        </w:rPr>
        <w:t>2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8C7DC5" w:rsidRPr="00607FBD">
        <w:rPr>
          <w:bCs/>
          <w:sz w:val="28"/>
          <w:szCs w:val="28"/>
          <w:lang w:val="kk-KZ"/>
        </w:rPr>
        <w:t>Қыпшақ, ноғай, өзбек, моғол этносаяси қаумдастықтарының қалыптасуы және құрамы</w:t>
      </w:r>
      <w:r w:rsidR="008C7DC5" w:rsidRPr="00607FBD">
        <w:rPr>
          <w:sz w:val="28"/>
          <w:szCs w:val="28"/>
          <w:lang w:val="kk-KZ"/>
        </w:rPr>
        <w:t>. 11</w:t>
      </w:r>
      <w:r w:rsidR="00497F6A" w:rsidRPr="00607FBD">
        <w:rPr>
          <w:sz w:val="28"/>
          <w:szCs w:val="28"/>
          <w:lang w:val="kk-KZ"/>
        </w:rPr>
        <w:t xml:space="preserve"> </w:t>
      </w:r>
      <w:r w:rsidRPr="00607FBD">
        <w:rPr>
          <w:sz w:val="28"/>
          <w:szCs w:val="28"/>
          <w:lang w:val="kk-KZ"/>
        </w:rPr>
        <w:t xml:space="preserve">апта, </w:t>
      </w:r>
      <w:r w:rsidR="00497F6A" w:rsidRPr="00607FBD">
        <w:rPr>
          <w:sz w:val="28"/>
          <w:szCs w:val="28"/>
          <w:lang w:val="kk-KZ"/>
        </w:rPr>
        <w:t>2</w:t>
      </w:r>
      <w:r w:rsidRPr="00607FBD">
        <w:rPr>
          <w:sz w:val="28"/>
          <w:szCs w:val="28"/>
          <w:lang w:val="kk-KZ"/>
        </w:rPr>
        <w:t xml:space="preserve"> сағат. </w:t>
      </w:r>
    </w:p>
    <w:p w:rsidR="00B45771" w:rsidRPr="00607FBD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Негізгі сұрақтар: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1 XIII-XV ғғ. «Қыпшақ» этносаяси қауымдасығының этникалық құрылымы мен құрамы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2 Ноғай этносаяси қауымдастығының қалыптасуы және ерекшеліктері </w:t>
      </w:r>
    </w:p>
    <w:p w:rsidR="00B45771" w:rsidRPr="00607FBD" w:rsidRDefault="00B45771" w:rsidP="00B45771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3 </w:t>
      </w:r>
      <w:r w:rsidR="008C7DC5" w:rsidRPr="00607FBD">
        <w:rPr>
          <w:sz w:val="28"/>
          <w:szCs w:val="28"/>
          <w:lang w:val="kk-KZ"/>
        </w:rPr>
        <w:t>«</w:t>
      </w:r>
      <w:r w:rsidRPr="00607FBD">
        <w:rPr>
          <w:sz w:val="28"/>
          <w:szCs w:val="28"/>
          <w:lang w:val="kk-KZ"/>
        </w:rPr>
        <w:t>92 баулы</w:t>
      </w:r>
      <w:r w:rsidR="008C7DC5" w:rsidRPr="00607FBD">
        <w:rPr>
          <w:sz w:val="28"/>
          <w:szCs w:val="28"/>
          <w:lang w:val="kk-KZ"/>
        </w:rPr>
        <w:t>»</w:t>
      </w:r>
      <w:r w:rsidRPr="00607FBD">
        <w:rPr>
          <w:sz w:val="28"/>
          <w:szCs w:val="28"/>
          <w:lang w:val="kk-KZ"/>
        </w:rPr>
        <w:t xml:space="preserve"> өзбек тайпалары </w:t>
      </w:r>
    </w:p>
    <w:p w:rsidR="00B45771" w:rsidRPr="00607FBD" w:rsidRDefault="00B45771" w:rsidP="00B45771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4 </w:t>
      </w:r>
      <w:r w:rsidR="008C7DC5" w:rsidRPr="00607FBD">
        <w:rPr>
          <w:sz w:val="28"/>
          <w:szCs w:val="28"/>
          <w:lang w:val="kk-KZ"/>
        </w:rPr>
        <w:t xml:space="preserve">Шағатайлықтар, моғолдар </w:t>
      </w:r>
      <w:r w:rsidRPr="00607FBD">
        <w:rPr>
          <w:sz w:val="28"/>
          <w:szCs w:val="28"/>
          <w:lang w:val="kk-KZ"/>
        </w:rPr>
        <w:t>және олардың этникалық құрылымы</w:t>
      </w:r>
      <w:r w:rsidRPr="00607FBD">
        <w:rPr>
          <w:b/>
          <w:sz w:val="28"/>
          <w:szCs w:val="28"/>
          <w:lang w:val="kk-KZ"/>
        </w:rPr>
        <w:t xml:space="preserve"> </w:t>
      </w:r>
    </w:p>
    <w:p w:rsidR="0094531B" w:rsidRDefault="0094531B" w:rsidP="00B45771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 w:rsidR="00607FBD">
        <w:rPr>
          <w:sz w:val="28"/>
          <w:szCs w:val="28"/>
          <w:lang w:val="kk-KZ"/>
        </w:rPr>
        <w:t>Т.И. Сұлтанов пен В.В. Трепавловтың зерттеулері салыстырылады. «92 баулы өзбек» тайпаларының тізіміндегі қазақ ру-тайпаларының орналасуы зерттеулер негізінде анықталады.</w:t>
      </w:r>
      <w:r>
        <w:rPr>
          <w:sz w:val="28"/>
          <w:szCs w:val="28"/>
          <w:lang w:val="kk-KZ"/>
        </w:rPr>
        <w:t xml:space="preserve">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Ахмедов Б.А. Историко-географическая литература Средней Азии ХYІ -ХYІІІ вв. (Письменные памятники) –Ташкент, 1985.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o-KR"/>
        </w:rPr>
        <w:t>Қазақ ру-тайпаларының тарихы. Т. 2: Табын. 2-кітап. – Алматы, 2008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«Мехман-наме-и Бухара» Ибн Рузбихана, как источник по истории Казахстана XV — XVI вв., — ТИАЭА, АН КазССР, т. VIII, 1960.</w:t>
      </w:r>
    </w:p>
    <w:p w:rsidR="0094531B" w:rsidRDefault="0094531B" w:rsidP="0094531B">
      <w:pPr>
        <w:numPr>
          <w:ilvl w:val="0"/>
          <w:numId w:val="10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С., Некоторые данные по истории Казахстана XV — XVI вв. — «История СССР», № 4, 1960.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477C16">
        <w:rPr>
          <w:b/>
          <w:bCs/>
          <w:sz w:val="28"/>
          <w:szCs w:val="28"/>
          <w:lang w:val="kk-KZ" w:eastAsia="ko-KR"/>
        </w:rPr>
        <w:t>3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7508B6" w:rsidRPr="00607FBD">
        <w:rPr>
          <w:sz w:val="28"/>
          <w:szCs w:val="28"/>
          <w:lang w:val="kk-KZ"/>
        </w:rPr>
        <w:t xml:space="preserve">«Қазақ» және «Алаш» этнонимінің мәні мен мағыналарын талдау. </w:t>
      </w:r>
      <w:r w:rsidRPr="00607FBD">
        <w:rPr>
          <w:sz w:val="28"/>
          <w:szCs w:val="28"/>
          <w:lang w:val="kk-KZ"/>
        </w:rPr>
        <w:t xml:space="preserve">12-апта, 1 сағат. </w:t>
      </w:r>
    </w:p>
    <w:p w:rsidR="0094531B" w:rsidRPr="00607FBD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Негізгі сұрақтар: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1. «Қазақ» сөзінің мәні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2. «Қазақ» сөзінің әлеуметтік мәні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3. «Қазақ» сөзінің этникалық мәні</w:t>
      </w:r>
    </w:p>
    <w:p w:rsidR="007508B6" w:rsidRDefault="007508B6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4. «Алаш» этнонимі және оның қалыптасуы мен мәні туралы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Әдістемелік нұсқау: </w:t>
      </w:r>
      <w:r>
        <w:rPr>
          <w:sz w:val="28"/>
          <w:szCs w:val="28"/>
          <w:lang w:val="kk-KZ"/>
        </w:rPr>
        <w:t>Сабақта «қазақ» сөзінің мәндеріне тарихшылар мен жазушылардың пікірлері салыстырылып, талдау жасалынады.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М.Х. Дулати еңбегіндегі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«қазақ» сөзінің мәнін қарастыру қажет. </w:t>
      </w:r>
    </w:p>
    <w:p w:rsidR="0094531B" w:rsidRDefault="0094531B" w:rsidP="0094531B">
      <w:pPr>
        <w:ind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1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Ибрагимов С.К. Еще раз о термине казах // Новые материалы по древней и средневековой истории Казахстана. – Алма-Ата, 1960.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</w:t>
      </w:r>
      <w:r w:rsidR="00477C16">
        <w:rPr>
          <w:b/>
          <w:bCs/>
          <w:sz w:val="28"/>
          <w:szCs w:val="28"/>
          <w:lang w:val="kk-KZ" w:eastAsia="ko-KR"/>
        </w:rPr>
        <w:t>4</w:t>
      </w:r>
      <w:r>
        <w:rPr>
          <w:b/>
          <w:bCs/>
          <w:sz w:val="28"/>
          <w:szCs w:val="28"/>
          <w:lang w:val="kk-KZ" w:eastAsia="ko-KR"/>
        </w:rPr>
        <w:t>-практикалық сабақ тақырыбы</w:t>
      </w:r>
      <w:r w:rsidRPr="00607FBD">
        <w:rPr>
          <w:sz w:val="28"/>
          <w:szCs w:val="28"/>
          <w:lang w:val="kk-KZ" w:eastAsia="ko-KR"/>
        </w:rPr>
        <w:t>:</w:t>
      </w:r>
      <w:r w:rsidRPr="00607FBD">
        <w:rPr>
          <w:sz w:val="28"/>
          <w:szCs w:val="28"/>
          <w:lang w:val="kk-KZ"/>
        </w:rPr>
        <w:t xml:space="preserve"> </w:t>
      </w:r>
      <w:r w:rsidR="008C7DC5" w:rsidRPr="00607FBD">
        <w:rPr>
          <w:sz w:val="28"/>
          <w:szCs w:val="28"/>
          <w:lang w:val="kk-KZ"/>
        </w:rPr>
        <w:t>Қазақ жүздері: қалыптасуы және этникалық құрамы</w:t>
      </w:r>
      <w:r w:rsidRPr="00607FBD">
        <w:rPr>
          <w:sz w:val="28"/>
          <w:szCs w:val="28"/>
          <w:lang w:val="kk-KZ"/>
        </w:rPr>
        <w:t xml:space="preserve">.  13-апта, 1 сағат. </w:t>
      </w:r>
    </w:p>
    <w:p w:rsidR="00497F6A" w:rsidRPr="00607FBD" w:rsidRDefault="0094531B" w:rsidP="00497F6A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Негізгі сұрақтар:</w:t>
      </w: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1 </w:t>
      </w:r>
      <w:r w:rsidR="00497F6A" w:rsidRPr="00607FBD">
        <w:rPr>
          <w:sz w:val="28"/>
          <w:szCs w:val="28"/>
          <w:lang w:val="kk-KZ"/>
        </w:rPr>
        <w:t>Қазақ жүздерінің қалыптасуы туралы тарихнамалық ой-пікірлердің дамуы, натижелері</w:t>
      </w:r>
    </w:p>
    <w:p w:rsidR="008C7DC5" w:rsidRPr="00607FBD" w:rsidRDefault="008C7DC5" w:rsidP="008C7DC5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>2 «Жүз» сөзінің мәні мен мағынасы туралы</w:t>
      </w:r>
    </w:p>
    <w:p w:rsidR="00497F6A" w:rsidRPr="00607FBD" w:rsidRDefault="008C7DC5" w:rsidP="00497F6A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sz w:val="28"/>
          <w:szCs w:val="28"/>
          <w:lang w:val="kk-KZ"/>
        </w:rPr>
        <w:t xml:space="preserve">3 </w:t>
      </w:r>
      <w:r w:rsidR="00497F6A" w:rsidRPr="00607FBD">
        <w:rPr>
          <w:sz w:val="28"/>
          <w:szCs w:val="28"/>
          <w:lang w:val="kk-KZ"/>
        </w:rPr>
        <w:t>Шежіре дәстүрі бойынша қазақ жүздерінің этникалық құрамы</w:t>
      </w:r>
    </w:p>
    <w:p w:rsidR="0094531B" w:rsidRPr="00607FBD" w:rsidRDefault="0094531B" w:rsidP="0094531B">
      <w:pPr>
        <w:ind w:firstLine="567"/>
        <w:jc w:val="both"/>
        <w:rPr>
          <w:sz w:val="28"/>
          <w:szCs w:val="28"/>
          <w:lang w:val="kk-KZ"/>
        </w:rPr>
      </w:pPr>
      <w:r w:rsidRPr="00607FBD">
        <w:rPr>
          <w:b/>
          <w:sz w:val="28"/>
          <w:szCs w:val="28"/>
          <w:lang w:val="kk-KZ"/>
        </w:rPr>
        <w:t>Әдістемелік нұсқау:</w:t>
      </w:r>
      <w:r w:rsidR="00607FBD">
        <w:rPr>
          <w:b/>
          <w:sz w:val="28"/>
          <w:szCs w:val="28"/>
          <w:lang w:val="kk-KZ"/>
        </w:rPr>
        <w:t xml:space="preserve"> </w:t>
      </w:r>
      <w:r w:rsidR="00607FBD" w:rsidRPr="00607FBD">
        <w:rPr>
          <w:sz w:val="28"/>
          <w:szCs w:val="28"/>
          <w:lang w:val="kk-KZ"/>
        </w:rPr>
        <w:t xml:space="preserve">Қазақ қоғамының этносаяси құрылымының ерекшеліктерін талдау қажет. Жүздердің қалыптасуының тарихи тамырлары талдануы тиіс. 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Әдебиеттер: 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Кляшторный С.Г., Султанов Т.И. Казахстан: летопись трех тысячелетий. – А., 1992.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История Казахстана с древнейших времен до наших дней. В 4-х томах. Т.1. – А., 1996.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Кәрібаев, Б.Б. Қазақ хандығының құрылу тарихы: тарих ғылымд. д-ры. дис. – Алматы, 2010.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Материалы по истории Казахских ханств ХҮ-ХҮІІІ вв.: Извл. Из персидских и тюркских сочинений / Сост. С.К. Ибрагимов, Н.Н. Мингулов, К.А Пищулина, В.П. Юдин. – Алма-Ата, 1969.</w:t>
      </w:r>
    </w:p>
    <w:p w:rsidR="0094531B" w:rsidRDefault="0094531B" w:rsidP="0094531B">
      <w:pPr>
        <w:numPr>
          <w:ilvl w:val="0"/>
          <w:numId w:val="12"/>
        </w:numPr>
        <w:ind w:left="0"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Дулати М.Х. Тарих-и Рашиди. – Алматы, 2002</w:t>
      </w:r>
    </w:p>
    <w:p w:rsidR="0094531B" w:rsidRDefault="0094531B" w:rsidP="0094531B">
      <w:pPr>
        <w:ind w:firstLine="567"/>
        <w:jc w:val="both"/>
        <w:rPr>
          <w:sz w:val="28"/>
          <w:szCs w:val="28"/>
          <w:lang w:val="kk-KZ"/>
        </w:rPr>
      </w:pPr>
    </w:p>
    <w:p w:rsidR="0094531B" w:rsidRDefault="0094531B" w:rsidP="0094531B">
      <w:pPr>
        <w:pStyle w:val="a3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 w:eastAsia="ko-KR"/>
        </w:rPr>
        <w:t>15-практикалық сабақ тақырыбы</w:t>
      </w:r>
      <w:r>
        <w:rPr>
          <w:sz w:val="28"/>
          <w:szCs w:val="28"/>
          <w:lang w:val="kk-KZ" w:eastAsia="ko-KR"/>
        </w:rPr>
        <w:t xml:space="preserve">: </w:t>
      </w:r>
      <w:r w:rsidR="000F4BD5">
        <w:rPr>
          <w:sz w:val="28"/>
          <w:szCs w:val="28"/>
          <w:lang w:val="kk-KZ" w:eastAsia="ko-KR"/>
        </w:rPr>
        <w:t>Элективті курс бойынша негізгі тұжырымдар мен ұсыныстар</w:t>
      </w:r>
      <w:r>
        <w:rPr>
          <w:sz w:val="28"/>
          <w:szCs w:val="28"/>
          <w:lang w:val="kk-KZ"/>
        </w:rPr>
        <w:t xml:space="preserve">. - 15-апта, 1 сағат. </w:t>
      </w:r>
    </w:p>
    <w:p w:rsidR="0094531B" w:rsidRDefault="0094531B" w:rsidP="000F4BD5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Әдістемелік нұсқау:</w:t>
      </w:r>
      <w:r w:rsidR="000F4BD5">
        <w:rPr>
          <w:b/>
          <w:sz w:val="28"/>
          <w:szCs w:val="28"/>
          <w:lang w:val="kk-KZ"/>
        </w:rPr>
        <w:t xml:space="preserve"> </w:t>
      </w:r>
      <w:r w:rsidR="000F4BD5">
        <w:rPr>
          <w:sz w:val="28"/>
          <w:szCs w:val="28"/>
          <w:lang w:val="kk-KZ" w:eastAsia="ko-KR"/>
        </w:rPr>
        <w:t>Элективті курс бойынша негізгі тұжырымдар мен ұсыныстарды негіздеу және оларды қорғау</w:t>
      </w:r>
      <w:r>
        <w:rPr>
          <w:sz w:val="28"/>
          <w:szCs w:val="28"/>
          <w:lang w:val="kk-KZ"/>
        </w:rPr>
        <w:t>.</w:t>
      </w:r>
    </w:p>
    <w:p w:rsidR="0094531B" w:rsidRDefault="0094531B" w:rsidP="0094531B">
      <w:pPr>
        <w:jc w:val="both"/>
        <w:rPr>
          <w:sz w:val="28"/>
          <w:szCs w:val="28"/>
          <w:lang w:val="kk-KZ"/>
        </w:rPr>
      </w:pPr>
    </w:p>
    <w:p w:rsidR="002174AF" w:rsidRPr="00B374CC" w:rsidRDefault="002174AF">
      <w:pPr>
        <w:rPr>
          <w:lang w:val="kk-KZ"/>
        </w:rPr>
      </w:pPr>
      <w:bookmarkStart w:id="0" w:name="_GoBack"/>
      <w:bookmarkEnd w:id="0"/>
    </w:p>
    <w:sectPr w:rsidR="002174AF" w:rsidRPr="00B374CC" w:rsidSect="0021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065A"/>
    <w:multiLevelType w:val="hybridMultilevel"/>
    <w:tmpl w:val="BDEE030C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6D6187"/>
    <w:multiLevelType w:val="hybridMultilevel"/>
    <w:tmpl w:val="84FC1E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7A2ECC"/>
    <w:multiLevelType w:val="hybridMultilevel"/>
    <w:tmpl w:val="EB6C19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2046C1"/>
    <w:multiLevelType w:val="hybridMultilevel"/>
    <w:tmpl w:val="C5A60C74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F2916DF"/>
    <w:multiLevelType w:val="hybridMultilevel"/>
    <w:tmpl w:val="923A4EDA"/>
    <w:lvl w:ilvl="0" w:tplc="C9F0770C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BD0E40"/>
    <w:multiLevelType w:val="hybridMultilevel"/>
    <w:tmpl w:val="CE3A44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31CB7D57"/>
    <w:multiLevelType w:val="hybridMultilevel"/>
    <w:tmpl w:val="EC0E71E0"/>
    <w:lvl w:ilvl="0" w:tplc="56A43FC6">
      <w:start w:val="1"/>
      <w:numFmt w:val="decimal"/>
      <w:lvlText w:val="%1."/>
      <w:lvlJc w:val="left"/>
      <w:pPr>
        <w:ind w:left="2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CA11E79"/>
    <w:multiLevelType w:val="hybridMultilevel"/>
    <w:tmpl w:val="A300D2F0"/>
    <w:lvl w:ilvl="0" w:tplc="956249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42EC22B0"/>
    <w:multiLevelType w:val="hybridMultilevel"/>
    <w:tmpl w:val="BEC4F3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0D6F5F"/>
    <w:multiLevelType w:val="hybridMultilevel"/>
    <w:tmpl w:val="9160A880"/>
    <w:lvl w:ilvl="0" w:tplc="A372F3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AB6634"/>
    <w:multiLevelType w:val="hybridMultilevel"/>
    <w:tmpl w:val="4AA03F2E"/>
    <w:lvl w:ilvl="0" w:tplc="95624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4673FF"/>
    <w:multiLevelType w:val="hybridMultilevel"/>
    <w:tmpl w:val="7A30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9F3FEB"/>
    <w:multiLevelType w:val="hybridMultilevel"/>
    <w:tmpl w:val="BEC4F3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8461CC8"/>
    <w:multiLevelType w:val="hybridMultilevel"/>
    <w:tmpl w:val="B6124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E21ACF"/>
    <w:multiLevelType w:val="hybridMultilevel"/>
    <w:tmpl w:val="6AFEF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E115E"/>
    <w:multiLevelType w:val="hybridMultilevel"/>
    <w:tmpl w:val="38184D3E"/>
    <w:lvl w:ilvl="0" w:tplc="CDACC1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C5123F"/>
    <w:multiLevelType w:val="hybridMultilevel"/>
    <w:tmpl w:val="A1CEDCF8"/>
    <w:lvl w:ilvl="0" w:tplc="D9260852">
      <w:start w:val="1"/>
      <w:numFmt w:val="decimal"/>
      <w:lvlText w:val="%1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D93173"/>
    <w:multiLevelType w:val="hybridMultilevel"/>
    <w:tmpl w:val="9872E68C"/>
    <w:lvl w:ilvl="0" w:tplc="8ACAD164">
      <w:start w:val="1"/>
      <w:numFmt w:val="decimal"/>
      <w:lvlText w:val="%1."/>
      <w:lvlJc w:val="left"/>
      <w:pPr>
        <w:tabs>
          <w:tab w:val="num" w:pos="688"/>
        </w:tabs>
        <w:ind w:left="688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1B"/>
    <w:rsid w:val="000F4BD5"/>
    <w:rsid w:val="000F5230"/>
    <w:rsid w:val="002174AF"/>
    <w:rsid w:val="002A5C05"/>
    <w:rsid w:val="003A473E"/>
    <w:rsid w:val="003C49AB"/>
    <w:rsid w:val="003D4A24"/>
    <w:rsid w:val="0041353B"/>
    <w:rsid w:val="00477C16"/>
    <w:rsid w:val="00497F6A"/>
    <w:rsid w:val="00607FBD"/>
    <w:rsid w:val="00665350"/>
    <w:rsid w:val="007508B6"/>
    <w:rsid w:val="008510A0"/>
    <w:rsid w:val="008A2046"/>
    <w:rsid w:val="008C7DC5"/>
    <w:rsid w:val="0094531B"/>
    <w:rsid w:val="00A83749"/>
    <w:rsid w:val="00AD563C"/>
    <w:rsid w:val="00AE6298"/>
    <w:rsid w:val="00B374CC"/>
    <w:rsid w:val="00B45771"/>
    <w:rsid w:val="00D80922"/>
    <w:rsid w:val="00D82613"/>
    <w:rsid w:val="00F51443"/>
    <w:rsid w:val="00F51CA8"/>
    <w:rsid w:val="00F7464F"/>
    <w:rsid w:val="00FB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9A85F-A930-40FE-A67A-2BC77B75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4531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9453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453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453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D4A2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D4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C49A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E62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bai.kz/no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F949-196B-46A5-BE68-464985DE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2050</Words>
  <Characters>11689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Mendigul</dc:creator>
  <cp:keywords/>
  <dc:description/>
  <cp:lastModifiedBy>Коркем</cp:lastModifiedBy>
  <cp:revision>2</cp:revision>
  <dcterms:created xsi:type="dcterms:W3CDTF">2016-10-26T18:11:00Z</dcterms:created>
  <dcterms:modified xsi:type="dcterms:W3CDTF">2016-10-26T18:11:00Z</dcterms:modified>
</cp:coreProperties>
</file>